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57" w:rsidRDefault="00595957">
      <w:pPr>
        <w:rPr>
          <w:sz w:val="28"/>
          <w:szCs w:val="28"/>
        </w:rPr>
      </w:pPr>
      <w:r w:rsidRPr="00595957">
        <w:rPr>
          <w:sz w:val="28"/>
          <w:szCs w:val="28"/>
        </w:rPr>
        <w:t>Plantlijst 361-380 Bloesem</w:t>
      </w:r>
    </w:p>
    <w:p w:rsidR="00595957" w:rsidRDefault="00595957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4394"/>
      </w:tblGrid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Betekenis Latijnse soortnaam</w:t>
            </w: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Opmerkingen</w:t>
            </w:r>
            <w:bookmarkStart w:id="0" w:name="_GoBack"/>
            <w:bookmarkEnd w:id="0"/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595957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 Prunus avium </w:t>
            </w:r>
            <w:r w:rsidRPr="00595957">
              <w:rPr>
                <w:sz w:val="24"/>
                <w:szCs w:val="24"/>
              </w:rPr>
              <w:br/>
              <w:t>zoete kers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2 </w:t>
            </w:r>
            <w:proofErr w:type="spellStart"/>
            <w:r w:rsidRPr="00595957">
              <w:rPr>
                <w:sz w:val="24"/>
                <w:szCs w:val="24"/>
              </w:rPr>
              <w:t>Amelanchier</w:t>
            </w:r>
            <w:proofErr w:type="spellEnd"/>
            <w:r w:rsidRPr="00595957">
              <w:rPr>
                <w:sz w:val="24"/>
                <w:szCs w:val="24"/>
              </w:rPr>
              <w:t xml:space="preserve"> </w:t>
            </w:r>
            <w:proofErr w:type="spellStart"/>
            <w:r w:rsidRPr="00595957">
              <w:rPr>
                <w:sz w:val="24"/>
                <w:szCs w:val="24"/>
              </w:rPr>
              <w:t>lamarckii</w:t>
            </w:r>
            <w:proofErr w:type="spellEnd"/>
            <w:r w:rsidRPr="00595957">
              <w:rPr>
                <w:sz w:val="24"/>
                <w:szCs w:val="24"/>
              </w:rPr>
              <w:br/>
              <w:t>Drents krentenboompje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3 </w:t>
            </w:r>
            <w:proofErr w:type="spellStart"/>
            <w:r w:rsidRPr="00595957">
              <w:rPr>
                <w:sz w:val="24"/>
                <w:szCs w:val="24"/>
              </w:rPr>
              <w:t>Chaenomeles</w:t>
            </w:r>
            <w:proofErr w:type="spellEnd"/>
            <w:r w:rsidRPr="00595957">
              <w:rPr>
                <w:sz w:val="24"/>
                <w:szCs w:val="24"/>
              </w:rPr>
              <w:t xml:space="preserve"> </w:t>
            </w:r>
            <w:proofErr w:type="spellStart"/>
            <w:r w:rsidRPr="00595957">
              <w:rPr>
                <w:sz w:val="24"/>
                <w:szCs w:val="24"/>
              </w:rPr>
              <w:t>superba</w:t>
            </w:r>
            <w:proofErr w:type="spellEnd"/>
            <w:r w:rsidRPr="00595957">
              <w:rPr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Pink Lady’</w:t>
            </w:r>
            <w:r>
              <w:rPr>
                <w:sz w:val="24"/>
                <w:szCs w:val="24"/>
              </w:rPr>
              <w:br/>
              <w:t xml:space="preserve">dwergkwee, sierkwee 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4 Ribes </w:t>
            </w:r>
            <w:proofErr w:type="spellStart"/>
            <w:r w:rsidRPr="00595957">
              <w:rPr>
                <w:sz w:val="24"/>
                <w:szCs w:val="24"/>
              </w:rPr>
              <w:t>sanguineum</w:t>
            </w:r>
            <w:proofErr w:type="spellEnd"/>
            <w:r w:rsidRPr="00595957">
              <w:rPr>
                <w:sz w:val="24"/>
                <w:szCs w:val="24"/>
              </w:rPr>
              <w:br/>
              <w:t>Ribes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Mahonia </w:t>
            </w:r>
            <w:proofErr w:type="spellStart"/>
            <w:r>
              <w:rPr>
                <w:sz w:val="24"/>
                <w:szCs w:val="24"/>
              </w:rPr>
              <w:t>aquifolium</w:t>
            </w:r>
            <w:proofErr w:type="spellEnd"/>
            <w:r>
              <w:rPr>
                <w:sz w:val="24"/>
                <w:szCs w:val="24"/>
              </w:rPr>
              <w:t xml:space="preserve">  ‘Apollo’</w:t>
            </w:r>
            <w:r w:rsidRPr="00595957">
              <w:rPr>
                <w:sz w:val="24"/>
                <w:szCs w:val="24"/>
              </w:rPr>
              <w:br/>
              <w:t>Mahoniestruik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595957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6 Spiraea </w:t>
            </w:r>
            <w:proofErr w:type="spellStart"/>
            <w:r w:rsidRPr="00595957">
              <w:rPr>
                <w:sz w:val="24"/>
                <w:szCs w:val="24"/>
              </w:rPr>
              <w:t>arguta</w:t>
            </w:r>
            <w:proofErr w:type="spellEnd"/>
            <w:r w:rsidRPr="00595957">
              <w:rPr>
                <w:sz w:val="24"/>
                <w:szCs w:val="24"/>
              </w:rPr>
              <w:br/>
              <w:t>Spierstruik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>7 Prunus ‘Accolade’</w:t>
            </w:r>
            <w:r w:rsidRPr="00595957">
              <w:rPr>
                <w:sz w:val="24"/>
                <w:szCs w:val="24"/>
              </w:rPr>
              <w:br/>
              <w:t xml:space="preserve">Een Japanse sierkers 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595957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>8 Forsythia intermedia ‘</w:t>
            </w:r>
            <w:proofErr w:type="spellStart"/>
            <w:r w:rsidRPr="00595957">
              <w:rPr>
                <w:sz w:val="24"/>
                <w:szCs w:val="24"/>
              </w:rPr>
              <w:t>Superba</w:t>
            </w:r>
            <w:proofErr w:type="spellEnd"/>
            <w:r w:rsidRPr="00595957">
              <w:rPr>
                <w:sz w:val="24"/>
                <w:szCs w:val="24"/>
              </w:rPr>
              <w:t>’</w:t>
            </w:r>
            <w:r w:rsidRPr="00595957">
              <w:rPr>
                <w:sz w:val="24"/>
                <w:szCs w:val="24"/>
              </w:rPr>
              <w:br/>
              <w:t>Bloeiend</w:t>
            </w:r>
            <w:r>
              <w:rPr>
                <w:sz w:val="24"/>
                <w:szCs w:val="24"/>
              </w:rPr>
              <w:t xml:space="preserve"> </w:t>
            </w:r>
            <w:r w:rsidRPr="00595957">
              <w:rPr>
                <w:sz w:val="24"/>
                <w:szCs w:val="24"/>
              </w:rPr>
              <w:t>hout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9 </w:t>
            </w:r>
            <w:proofErr w:type="spellStart"/>
            <w:r w:rsidRPr="00595957">
              <w:rPr>
                <w:sz w:val="24"/>
                <w:szCs w:val="24"/>
              </w:rPr>
              <w:t>Kerria</w:t>
            </w:r>
            <w:proofErr w:type="spellEnd"/>
            <w:r w:rsidRPr="00595957">
              <w:rPr>
                <w:sz w:val="24"/>
                <w:szCs w:val="24"/>
              </w:rPr>
              <w:t xml:space="preserve"> </w:t>
            </w:r>
            <w:proofErr w:type="spellStart"/>
            <w:r w:rsidRPr="00595957">
              <w:rPr>
                <w:sz w:val="24"/>
                <w:szCs w:val="24"/>
              </w:rPr>
              <w:t>japonica</w:t>
            </w:r>
            <w:proofErr w:type="spellEnd"/>
            <w:r w:rsidRPr="00595957">
              <w:rPr>
                <w:sz w:val="24"/>
                <w:szCs w:val="24"/>
              </w:rPr>
              <w:t xml:space="preserve"> ‘</w:t>
            </w:r>
            <w:proofErr w:type="spellStart"/>
            <w:r w:rsidRPr="00595957">
              <w:rPr>
                <w:sz w:val="24"/>
                <w:szCs w:val="24"/>
              </w:rPr>
              <w:t>Plena</w:t>
            </w:r>
            <w:proofErr w:type="spellEnd"/>
            <w:r w:rsidRPr="00595957">
              <w:rPr>
                <w:sz w:val="24"/>
                <w:szCs w:val="24"/>
              </w:rPr>
              <w:t>’</w:t>
            </w:r>
            <w:r w:rsidRPr="00595957">
              <w:rPr>
                <w:sz w:val="24"/>
                <w:szCs w:val="24"/>
              </w:rPr>
              <w:br/>
              <w:t>ranonkelstruik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10 Crataegus </w:t>
            </w:r>
            <w:proofErr w:type="spellStart"/>
            <w:r w:rsidRPr="00595957">
              <w:rPr>
                <w:sz w:val="24"/>
                <w:szCs w:val="24"/>
              </w:rPr>
              <w:t>monogyna</w:t>
            </w:r>
            <w:proofErr w:type="spellEnd"/>
            <w:r w:rsidRPr="00595957">
              <w:rPr>
                <w:sz w:val="24"/>
                <w:szCs w:val="24"/>
              </w:rPr>
              <w:br/>
            </w:r>
            <w:proofErr w:type="spellStart"/>
            <w:r w:rsidRPr="00595957">
              <w:rPr>
                <w:sz w:val="24"/>
                <w:szCs w:val="24"/>
              </w:rPr>
              <w:t>Eenstijlige</w:t>
            </w:r>
            <w:proofErr w:type="spellEnd"/>
            <w:r w:rsidRPr="00595957">
              <w:rPr>
                <w:sz w:val="24"/>
                <w:szCs w:val="24"/>
              </w:rPr>
              <w:t xml:space="preserve"> meidoorn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9 </w:t>
            </w:r>
            <w:proofErr w:type="spellStart"/>
            <w:r w:rsidRPr="00595957">
              <w:rPr>
                <w:sz w:val="24"/>
                <w:szCs w:val="24"/>
              </w:rPr>
              <w:t>Euonymus</w:t>
            </w:r>
            <w:proofErr w:type="spellEnd"/>
            <w:r w:rsidRPr="00595957">
              <w:rPr>
                <w:sz w:val="24"/>
                <w:szCs w:val="24"/>
              </w:rPr>
              <w:t xml:space="preserve"> </w:t>
            </w:r>
            <w:proofErr w:type="spellStart"/>
            <w:r w:rsidRPr="00595957">
              <w:rPr>
                <w:sz w:val="24"/>
                <w:szCs w:val="24"/>
              </w:rPr>
              <w:t>europaeus</w:t>
            </w:r>
            <w:proofErr w:type="spellEnd"/>
            <w:r w:rsidRPr="00595957">
              <w:rPr>
                <w:sz w:val="24"/>
                <w:szCs w:val="24"/>
              </w:rPr>
              <w:br/>
              <w:t>Kardinaalsmuts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12 Prunus </w:t>
            </w:r>
            <w:proofErr w:type="spellStart"/>
            <w:r w:rsidRPr="00595957">
              <w:rPr>
                <w:sz w:val="24"/>
                <w:szCs w:val="24"/>
              </w:rPr>
              <w:t>padus</w:t>
            </w:r>
            <w:proofErr w:type="spellEnd"/>
            <w:r w:rsidRPr="00595957">
              <w:rPr>
                <w:sz w:val="24"/>
                <w:szCs w:val="24"/>
              </w:rPr>
              <w:br/>
              <w:t>gewone vogelkers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lastRenderedPageBreak/>
              <w:t xml:space="preserve">13 Acer </w:t>
            </w:r>
            <w:proofErr w:type="spellStart"/>
            <w:r w:rsidRPr="00595957">
              <w:rPr>
                <w:sz w:val="24"/>
                <w:szCs w:val="24"/>
              </w:rPr>
              <w:t>pseudoplatanus</w:t>
            </w:r>
            <w:proofErr w:type="spellEnd"/>
            <w:r w:rsidRPr="00595957">
              <w:rPr>
                <w:sz w:val="24"/>
                <w:szCs w:val="24"/>
              </w:rPr>
              <w:br/>
              <w:t>gewone esdoorn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14 Prunus </w:t>
            </w:r>
            <w:proofErr w:type="spellStart"/>
            <w:r w:rsidRPr="00595957">
              <w:rPr>
                <w:sz w:val="24"/>
                <w:szCs w:val="24"/>
              </w:rPr>
              <w:t>spinosa</w:t>
            </w:r>
            <w:proofErr w:type="spellEnd"/>
            <w:r w:rsidRPr="00595957">
              <w:rPr>
                <w:sz w:val="24"/>
                <w:szCs w:val="24"/>
              </w:rPr>
              <w:br/>
              <w:t>sleedoorn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595957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15 </w:t>
            </w:r>
            <w:proofErr w:type="spellStart"/>
            <w:r w:rsidRPr="00595957">
              <w:rPr>
                <w:sz w:val="24"/>
                <w:szCs w:val="24"/>
              </w:rPr>
              <w:t>Salix</w:t>
            </w:r>
            <w:proofErr w:type="spellEnd"/>
            <w:r w:rsidRPr="00595957">
              <w:rPr>
                <w:sz w:val="24"/>
                <w:szCs w:val="24"/>
              </w:rPr>
              <w:t xml:space="preserve"> </w:t>
            </w:r>
            <w:proofErr w:type="spellStart"/>
            <w:r w:rsidRPr="00595957">
              <w:rPr>
                <w:sz w:val="24"/>
                <w:szCs w:val="24"/>
              </w:rPr>
              <w:t>caprea</w:t>
            </w:r>
            <w:proofErr w:type="spellEnd"/>
            <w:r w:rsidRPr="00595957">
              <w:rPr>
                <w:sz w:val="24"/>
                <w:szCs w:val="24"/>
              </w:rPr>
              <w:br/>
              <w:t>kraakwilg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16 </w:t>
            </w:r>
            <w:proofErr w:type="spellStart"/>
            <w:r w:rsidRPr="00595957">
              <w:rPr>
                <w:sz w:val="24"/>
                <w:szCs w:val="24"/>
              </w:rPr>
              <w:t>Salix</w:t>
            </w:r>
            <w:proofErr w:type="spellEnd"/>
            <w:r w:rsidRPr="00595957">
              <w:rPr>
                <w:sz w:val="24"/>
                <w:szCs w:val="24"/>
              </w:rPr>
              <w:t xml:space="preserve"> alba</w:t>
            </w:r>
            <w:r w:rsidRPr="00595957">
              <w:rPr>
                <w:sz w:val="24"/>
                <w:szCs w:val="24"/>
              </w:rPr>
              <w:br/>
              <w:t>Schietwilg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17 </w:t>
            </w:r>
            <w:proofErr w:type="spellStart"/>
            <w:r w:rsidRPr="00595957">
              <w:rPr>
                <w:sz w:val="24"/>
                <w:szCs w:val="24"/>
              </w:rPr>
              <w:t>Viburnum</w:t>
            </w:r>
            <w:proofErr w:type="spellEnd"/>
            <w:r w:rsidRPr="00595957">
              <w:rPr>
                <w:sz w:val="24"/>
                <w:szCs w:val="24"/>
              </w:rPr>
              <w:t xml:space="preserve"> </w:t>
            </w:r>
            <w:proofErr w:type="spellStart"/>
            <w:r w:rsidRPr="00595957">
              <w:rPr>
                <w:sz w:val="24"/>
                <w:szCs w:val="24"/>
              </w:rPr>
              <w:t>tinus</w:t>
            </w:r>
            <w:proofErr w:type="spellEnd"/>
            <w:r w:rsidRPr="00595957">
              <w:rPr>
                <w:sz w:val="24"/>
                <w:szCs w:val="24"/>
              </w:rPr>
              <w:br/>
              <w:t>(Wintergroene) sneeuwbal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18 </w:t>
            </w:r>
            <w:proofErr w:type="spellStart"/>
            <w:r w:rsidRPr="00595957">
              <w:rPr>
                <w:sz w:val="24"/>
                <w:szCs w:val="24"/>
              </w:rPr>
              <w:t>Fagus</w:t>
            </w:r>
            <w:proofErr w:type="spellEnd"/>
            <w:r w:rsidRPr="00595957">
              <w:rPr>
                <w:sz w:val="24"/>
                <w:szCs w:val="24"/>
              </w:rPr>
              <w:t xml:space="preserve"> </w:t>
            </w:r>
            <w:proofErr w:type="spellStart"/>
            <w:r w:rsidRPr="00595957">
              <w:rPr>
                <w:sz w:val="24"/>
                <w:szCs w:val="24"/>
              </w:rPr>
              <w:t>sylvatica</w:t>
            </w:r>
            <w:proofErr w:type="spellEnd"/>
            <w:r w:rsidRPr="00595957">
              <w:rPr>
                <w:sz w:val="24"/>
                <w:szCs w:val="24"/>
              </w:rPr>
              <w:t xml:space="preserve"> ‘</w:t>
            </w:r>
            <w:proofErr w:type="spellStart"/>
            <w:r w:rsidRPr="00595957">
              <w:rPr>
                <w:sz w:val="24"/>
                <w:szCs w:val="24"/>
              </w:rPr>
              <w:t>Atropunicea</w:t>
            </w:r>
            <w:proofErr w:type="spellEnd"/>
            <w:r w:rsidRPr="00595957">
              <w:rPr>
                <w:sz w:val="24"/>
                <w:szCs w:val="24"/>
              </w:rPr>
              <w:t>’</w:t>
            </w:r>
            <w:r w:rsidRPr="00595957">
              <w:rPr>
                <w:sz w:val="24"/>
                <w:szCs w:val="24"/>
              </w:rPr>
              <w:br/>
              <w:t xml:space="preserve"> rode beuk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>19 Magnolia stellata</w:t>
            </w:r>
            <w:r w:rsidRPr="00595957">
              <w:rPr>
                <w:sz w:val="24"/>
                <w:szCs w:val="24"/>
              </w:rPr>
              <w:br/>
              <w:t>stermagnolia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  <w:tr w:rsidR="00595957" w:rsidRPr="00595957" w:rsidTr="00595957">
        <w:tc>
          <w:tcPr>
            <w:tcW w:w="4106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  <w:r w:rsidRPr="00595957">
              <w:rPr>
                <w:sz w:val="24"/>
                <w:szCs w:val="24"/>
              </w:rPr>
              <w:t xml:space="preserve">20 Magnolia </w:t>
            </w:r>
            <w:proofErr w:type="spellStart"/>
            <w:r w:rsidRPr="00595957">
              <w:rPr>
                <w:sz w:val="24"/>
                <w:szCs w:val="24"/>
              </w:rPr>
              <w:t>soulangeana</w:t>
            </w:r>
            <w:proofErr w:type="spellEnd"/>
            <w:r w:rsidRPr="00595957">
              <w:rPr>
                <w:sz w:val="24"/>
                <w:szCs w:val="24"/>
              </w:rPr>
              <w:br/>
              <w:t>Beverboom</w:t>
            </w:r>
          </w:p>
        </w:tc>
        <w:tc>
          <w:tcPr>
            <w:tcW w:w="4111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57" w:rsidRPr="00595957" w:rsidRDefault="00595957" w:rsidP="00201309">
            <w:pPr>
              <w:rPr>
                <w:sz w:val="24"/>
                <w:szCs w:val="24"/>
              </w:rPr>
            </w:pPr>
          </w:p>
        </w:tc>
      </w:tr>
    </w:tbl>
    <w:p w:rsidR="00595957" w:rsidRPr="00595957" w:rsidRDefault="00595957" w:rsidP="00595957">
      <w:pPr>
        <w:rPr>
          <w:sz w:val="24"/>
          <w:szCs w:val="24"/>
        </w:rPr>
      </w:pPr>
    </w:p>
    <w:sectPr w:rsidR="00595957" w:rsidRPr="00595957" w:rsidSect="00595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57"/>
    <w:rsid w:val="00595957"/>
    <w:rsid w:val="00C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90BE"/>
  <w15:chartTrackingRefBased/>
  <w15:docId w15:val="{E03087D6-20A9-4B5E-B24E-BB7F4241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2018-04-17T17:39:00Z</dcterms:created>
  <dcterms:modified xsi:type="dcterms:W3CDTF">2018-04-17T17:44:00Z</dcterms:modified>
</cp:coreProperties>
</file>